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1BD6" w14:textId="77777777" w:rsidR="00E0364B" w:rsidRDefault="00E0364B" w:rsidP="00E0364B">
      <w:pPr>
        <w:jc w:val="center"/>
        <w:rPr>
          <w:rFonts w:ascii="Times New Roman" w:hAnsi="Times New Roman" w:cs="Times New Roman"/>
          <w:b/>
        </w:rPr>
      </w:pPr>
      <w:r w:rsidRPr="00E0364B"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</w:rPr>
        <w:t>чет о выполнении мероприятий антикоррупционной направленности</w:t>
      </w:r>
    </w:p>
    <w:p w14:paraId="2E5F9DA9" w14:textId="6F0B74F4" w:rsidR="008F2E51" w:rsidRPr="00E0364B" w:rsidRDefault="00552F94" w:rsidP="00E036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«СОШ № 17» за 202</w:t>
      </w:r>
      <w:r w:rsidR="00604562">
        <w:rPr>
          <w:rFonts w:ascii="Times New Roman" w:hAnsi="Times New Roman" w:cs="Times New Roman"/>
          <w:b/>
        </w:rPr>
        <w:t>2</w:t>
      </w:r>
      <w:r w:rsidR="00E0364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8"/>
        <w:gridCol w:w="3080"/>
        <w:gridCol w:w="1858"/>
        <w:gridCol w:w="1980"/>
        <w:gridCol w:w="1919"/>
      </w:tblGrid>
      <w:tr w:rsidR="00E0364B" w14:paraId="700E0C94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9B9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3BD6311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A3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  <w:p w14:paraId="1728D8E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B1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  <w:p w14:paraId="10E4952E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BA5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14:paraId="0A67562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97E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E0364B" w14:paraId="3E6B9C48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6D6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 </w:t>
            </w:r>
          </w:p>
          <w:p w14:paraId="7943922F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1FF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личного приема граждан директором по вопросам вымогательства, взяточничества и других проявлений коррупции</w:t>
            </w:r>
          </w:p>
          <w:p w14:paraId="7374241E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2B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49FBBEE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C9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4B9BADE0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487D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регулярно</w:t>
            </w:r>
          </w:p>
        </w:tc>
      </w:tr>
      <w:tr w:rsidR="00E0364B" w14:paraId="430FD2A1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4AD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643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показателей результативности и эффективности работы педагогических работников школы для распределения средств стимулирующей части фонда оплаты труда</w:t>
            </w:r>
          </w:p>
          <w:p w14:paraId="0AB814A3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659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год и в связи с изменениями финансирования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A6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</w:t>
            </w:r>
          </w:p>
          <w:p w14:paraId="14B23F8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3D7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Скорректированы</w:t>
            </w:r>
          </w:p>
        </w:tc>
      </w:tr>
      <w:tr w:rsidR="00E0364B" w14:paraId="3C5A28BB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4BB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AF62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единой системы оценки качества образования с использованием процедур:</w:t>
            </w:r>
          </w:p>
          <w:p w14:paraId="41F32A0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аттестация педагогов школы;</w:t>
            </w:r>
          </w:p>
          <w:p w14:paraId="289F355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мониторинговые исследования в сфере образования;</w:t>
            </w:r>
          </w:p>
          <w:p w14:paraId="7ECD2CC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статистические наблюдения;</w:t>
            </w:r>
          </w:p>
          <w:p w14:paraId="203CC68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14:paraId="569843D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14:paraId="2A6E738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-организация информирования участников ГИА и их родителей (законных представителей);</w:t>
            </w:r>
          </w:p>
          <w:p w14:paraId="6A53E52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  <w:p w14:paraId="2F89F4F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04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141F24CF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67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директора, совет учреждения</w:t>
            </w:r>
          </w:p>
          <w:p w14:paraId="213CAE0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441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Соблюдены</w:t>
            </w:r>
          </w:p>
        </w:tc>
      </w:tr>
      <w:tr w:rsidR="00E0364B" w14:paraId="5CC91E62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69D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64F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систематического контроля за </w:t>
            </w:r>
            <w:r>
              <w:rPr>
                <w:rFonts w:ascii="Times New Roman" w:hAnsi="Times New Roman" w:cs="Times New Roman"/>
              </w:rPr>
              <w:lastRenderedPageBreak/>
              <w:t>получением, учетом, хранением, заполнением и порядком выдачи документов государственного образца об основном общем образовании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CA4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14:paraId="6D09B824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3FA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3D99C0C4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EEC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контроль</w:t>
            </w:r>
          </w:p>
        </w:tc>
      </w:tr>
      <w:tr w:rsidR="00E0364B" w14:paraId="1D3E0242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8A7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    </w:t>
            </w:r>
          </w:p>
          <w:p w14:paraId="4590C50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C2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осуществлением приёма в первый класс.</w:t>
            </w:r>
          </w:p>
          <w:p w14:paraId="071ACA02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529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70CF75D7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B20A" w14:textId="161C8CAE" w:rsidR="00E0364B" w:rsidRDefault="00D1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  <w:r w:rsidR="00E0364B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  <w:p w14:paraId="37030A11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FF4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контроль</w:t>
            </w:r>
          </w:p>
        </w:tc>
      </w:tr>
      <w:tr w:rsidR="00E0364B" w14:paraId="10F2D08C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6C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     </w:t>
            </w:r>
          </w:p>
          <w:p w14:paraId="0B19DBF5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07DD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об их правах на получение образования.</w:t>
            </w:r>
          </w:p>
          <w:p w14:paraId="06F29C87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246BA89B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19AD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3D55D3BF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0E52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21A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информирование</w:t>
            </w:r>
          </w:p>
        </w:tc>
      </w:tr>
      <w:tr w:rsidR="00E0364B" w14:paraId="59D62940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C4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    </w:t>
            </w:r>
          </w:p>
          <w:p w14:paraId="3A75E2D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C0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  <w:p w14:paraId="5448E8FE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78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27086F39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099F9B60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82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директора, совет учреждения, классные руководители</w:t>
            </w:r>
          </w:p>
          <w:p w14:paraId="04C67EE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651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контроль</w:t>
            </w:r>
          </w:p>
        </w:tc>
      </w:tr>
      <w:tr w:rsidR="00E0364B" w14:paraId="5F704DA1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6CC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7AD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соблюдений правил приема, перевода и отчисления, обучающихся из школы</w:t>
            </w:r>
          </w:p>
          <w:p w14:paraId="60A874CD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F7D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4345C148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BCF2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директора,</w:t>
            </w:r>
          </w:p>
          <w:p w14:paraId="44A18F4B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01F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соблюдение правил</w:t>
            </w:r>
          </w:p>
        </w:tc>
      </w:tr>
      <w:tr w:rsidR="00E0364B" w14:paraId="71C2EA60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9F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   </w:t>
            </w:r>
          </w:p>
          <w:p w14:paraId="430DC822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88D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397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D3B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директора,</w:t>
            </w:r>
          </w:p>
          <w:p w14:paraId="19AFEE85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327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Уточнены должностные обязанности</w:t>
            </w:r>
          </w:p>
        </w:tc>
      </w:tr>
      <w:tr w:rsidR="00E0364B" w14:paraId="7CE69432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B5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  </w:t>
            </w:r>
          </w:p>
          <w:p w14:paraId="520AD2D3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7A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требований, установленных Федеральным законом от 21.07.2005 № 94-ФЗ "О размещении заказов на поставки товаров, выполнение работ, оказание услуг для государственных и муниципальных нужд". Обеспечение открытости деятельности образовательного учреждения</w:t>
            </w:r>
          </w:p>
          <w:p w14:paraId="2A66848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D24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160D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D60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контроль</w:t>
            </w:r>
          </w:p>
        </w:tc>
      </w:tr>
      <w:tr w:rsidR="00E0364B" w14:paraId="0B00E573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13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  </w:t>
            </w:r>
          </w:p>
          <w:p w14:paraId="31FC9F9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157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нормативно-правовой базы деятельности школы в целях совершенствования единых требований к обучающимся, законным представителям и работникам ОУ</w:t>
            </w:r>
          </w:p>
          <w:p w14:paraId="16DB0CC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485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14:paraId="76924330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85F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51F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Модернизирована нормативно-правовая база</w:t>
            </w:r>
          </w:p>
        </w:tc>
      </w:tr>
      <w:tr w:rsidR="00E0364B" w14:paraId="0500F1CB" w14:textId="77777777" w:rsidTr="00E0364B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96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  </w:t>
            </w:r>
          </w:p>
          <w:p w14:paraId="0F93EB03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FA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сайте школы нормативных документов и информации об </w:t>
            </w:r>
            <w:r>
              <w:rPr>
                <w:rFonts w:ascii="Times New Roman" w:hAnsi="Times New Roman" w:cs="Times New Roman"/>
              </w:rPr>
              <w:lastRenderedPageBreak/>
              <w:t>антикоррупционной деятельности</w:t>
            </w:r>
          </w:p>
          <w:p w14:paraId="28B3EBE4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FF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14:paraId="11A16ACF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43E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администратор школьного сайта</w:t>
            </w:r>
          </w:p>
          <w:p w14:paraId="11B8609E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85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Размещаются</w:t>
            </w:r>
          </w:p>
        </w:tc>
      </w:tr>
      <w:tr w:rsidR="00E0364B" w14:paraId="59171D8E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53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  </w:t>
            </w:r>
          </w:p>
          <w:p w14:paraId="505CC8D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D8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размещение информации о деятельности школы, проводимых мероприятиях и других важных событиях на сайте.</w:t>
            </w:r>
          </w:p>
          <w:p w14:paraId="18E5B90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C8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46CA9E8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C5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ВР, администратор школьного сайта</w:t>
            </w:r>
          </w:p>
          <w:p w14:paraId="09E4F3D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0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Размещаются</w:t>
            </w:r>
          </w:p>
        </w:tc>
      </w:tr>
      <w:tr w:rsidR="00E0364B" w14:paraId="370DC77F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1F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  </w:t>
            </w:r>
          </w:p>
          <w:p w14:paraId="317E80A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B71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вопросов исполнения законодательства о борьбе с коррупцией на производственных совещаниях, педагогических советах</w:t>
            </w:r>
          </w:p>
          <w:p w14:paraId="64F01765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68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4AD6D88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ED6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E53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рассмотрены</w:t>
            </w:r>
          </w:p>
        </w:tc>
      </w:tr>
      <w:tr w:rsidR="00E0364B" w14:paraId="32F832D8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14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 </w:t>
            </w:r>
          </w:p>
          <w:p w14:paraId="0BC1B45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39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  <w:p w14:paraId="586A8175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64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14:paraId="46FB7D11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D38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</w:t>
            </w:r>
          </w:p>
          <w:p w14:paraId="6334165D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DC7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 контроль</w:t>
            </w:r>
          </w:p>
        </w:tc>
      </w:tr>
      <w:tr w:rsidR="00E0364B" w14:paraId="34832915" w14:textId="77777777" w:rsidTr="00E0364B">
        <w:trPr>
          <w:trHeight w:val="140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71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A18" w14:textId="77777777" w:rsidR="00E0364B" w:rsidRDefault="00E0364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Антикоррупционное образование обучающихся:</w:t>
            </w:r>
          </w:p>
          <w:p w14:paraId="4A5C890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-Изучение проблемы коррупции в государстве в рамках тем учебной программы на уроках обществознания.</w:t>
            </w:r>
          </w:p>
          <w:p w14:paraId="5B02ABD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-Лекторий «Ответственность за антикоррупционные правонарушения» (с Ноябрь -апрель</w:t>
            </w:r>
          </w:p>
          <w:p w14:paraId="1088059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приглашением представителей правоохранительных органов)</w:t>
            </w:r>
          </w:p>
          <w:p w14:paraId="4D4B568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Ознакомление обучающихся со статьями УК РФ о наказании за коррупционную деятельность</w:t>
            </w:r>
          </w:p>
          <w:p w14:paraId="5E448A9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конкурса на лучшую творческую работу (сочинение, эссе) среди обучающихся 8-11классов на темы:</w:t>
            </w:r>
          </w:p>
          <w:p w14:paraId="06855FC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бы я стал Президентом»</w:t>
            </w:r>
          </w:p>
          <w:p w14:paraId="45B8337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всегда быть честным?»</w:t>
            </w:r>
          </w:p>
          <w:p w14:paraId="469BB58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A63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14:paraId="47E8E30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2DB" w14:textId="1D0B28CA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обществознания, </w:t>
            </w:r>
            <w:r w:rsidR="00D122D1">
              <w:rPr>
                <w:rFonts w:ascii="Times New Roman" w:hAnsi="Times New Roman" w:cs="Times New Roman"/>
              </w:rPr>
              <w:t xml:space="preserve">истории,  </w:t>
            </w:r>
            <w:r>
              <w:rPr>
                <w:rFonts w:ascii="Times New Roman" w:hAnsi="Times New Roman" w:cs="Times New Roman"/>
              </w:rPr>
              <w:t xml:space="preserve">                социальный педагог</w:t>
            </w:r>
          </w:p>
          <w:p w14:paraId="3DC3B80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  <w:p w14:paraId="1878CB87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B6BC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Реализовано обучение</w:t>
            </w:r>
          </w:p>
        </w:tc>
      </w:tr>
      <w:tr w:rsidR="00E0364B" w14:paraId="3013EB9C" w14:textId="77777777" w:rsidTr="00E0364B">
        <w:trPr>
          <w:trHeight w:val="59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DBE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00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книг в библиотеке «Нет коррупции!»</w:t>
            </w:r>
          </w:p>
          <w:p w14:paraId="05C45F90" w14:textId="77777777" w:rsidR="00E0364B" w:rsidRDefault="00E0364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AE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-апрель</w:t>
            </w:r>
          </w:p>
          <w:p w14:paraId="6D191478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6A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  <w:p w14:paraId="25C496A3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95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</w:t>
            </w:r>
          </w:p>
        </w:tc>
      </w:tr>
      <w:tr w:rsidR="00E0364B" w14:paraId="01E39B00" w14:textId="77777777" w:rsidTr="00E0364B">
        <w:trPr>
          <w:trHeight w:val="8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F5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0D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классных часов </w:t>
            </w:r>
          </w:p>
          <w:p w14:paraId="3A3C02E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государства в преодолении коррупции».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40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14:paraId="02691BB8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024A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2B99D51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DB0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</w:p>
        </w:tc>
      </w:tr>
      <w:tr w:rsidR="00E0364B" w14:paraId="05FEAC18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016E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5CD" w14:textId="77777777" w:rsidR="00E0364B" w:rsidRDefault="00E0364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Работа с педагогическими работниками</w:t>
            </w:r>
          </w:p>
          <w:p w14:paraId="5104DD32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-Встречи педагогического коллектива </w:t>
            </w:r>
          </w:p>
          <w:p w14:paraId="42A6AD9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представителями правоохранительных органов</w:t>
            </w:r>
          </w:p>
          <w:p w14:paraId="0F5E5F50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объективность оценки участия обучающихся в школьном этапе всероссийской олимпиады</w:t>
            </w:r>
          </w:p>
          <w:p w14:paraId="327B314B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AAF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-апрель</w:t>
            </w:r>
          </w:p>
          <w:p w14:paraId="27527D82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A73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заместители директора</w:t>
            </w:r>
          </w:p>
          <w:p w14:paraId="480CAB4B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C92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</w:t>
            </w:r>
          </w:p>
        </w:tc>
      </w:tr>
      <w:tr w:rsidR="00E0364B" w14:paraId="7ABEED9B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BA09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047" w14:textId="77777777" w:rsidR="00E0364B" w:rsidRDefault="00E0364B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14:paraId="5F8C78C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-Выступление перед родительской общественностью «</w:t>
            </w:r>
            <w:r w:rsidR="00552F94">
              <w:rPr>
                <w:rFonts w:ascii="Times New Roman" w:hAnsi="Times New Roman" w:cs="Times New Roman"/>
              </w:rPr>
              <w:t>Анализ работы коллектива за 2019-2020</w:t>
            </w:r>
            <w:r>
              <w:rPr>
                <w:rFonts w:ascii="Times New Roman" w:hAnsi="Times New Roman" w:cs="Times New Roman"/>
              </w:rPr>
              <w:t xml:space="preserve"> учебн</w:t>
            </w:r>
            <w:r w:rsidR="00552F94">
              <w:rPr>
                <w:rFonts w:ascii="Times New Roman" w:hAnsi="Times New Roman" w:cs="Times New Roman"/>
              </w:rPr>
              <w:t>ый год» и «Первое полугодие 2019-2020</w:t>
            </w:r>
            <w:r>
              <w:rPr>
                <w:rFonts w:ascii="Times New Roman" w:hAnsi="Times New Roman" w:cs="Times New Roman"/>
              </w:rPr>
              <w:t xml:space="preserve"> учебного года»</w:t>
            </w:r>
          </w:p>
          <w:p w14:paraId="2B02FE4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-Встреча родительской общественности с представителями правоохранительных органов</w:t>
            </w:r>
          </w:p>
          <w:p w14:paraId="2CE0DCC8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-Внедрение плана мероприятий общешкольного родительского комитета по предупреждению коррупционных проявлений в учреждении, в т. ч. по работе с жалобами родителей (законных представителей) обучающихся на незаконные действия работников учреждения</w:t>
            </w:r>
          </w:p>
          <w:p w14:paraId="49829DF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32F357F0" w14:textId="77777777" w:rsidR="00E0364B" w:rsidRDefault="00E0364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D0B" w14:textId="184892F2" w:rsidR="00E0364B" w:rsidRDefault="0055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</w:t>
            </w:r>
            <w:r w:rsidR="008575FD">
              <w:rPr>
                <w:rFonts w:ascii="Times New Roman" w:hAnsi="Times New Roman" w:cs="Times New Roman"/>
              </w:rPr>
              <w:t>2</w:t>
            </w:r>
            <w:r w:rsidR="006045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 февраль 202</w:t>
            </w:r>
            <w:r w:rsidR="00604562">
              <w:rPr>
                <w:rFonts w:ascii="Times New Roman" w:hAnsi="Times New Roman" w:cs="Times New Roman"/>
              </w:rPr>
              <w:t>2</w:t>
            </w:r>
          </w:p>
          <w:p w14:paraId="49DB3414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7969CF3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6B40272E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172C0F9E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105FD64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47AC05E9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2D6B8440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10BD6578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4CEA5461" w14:textId="57B53890" w:rsidR="00E0364B" w:rsidRDefault="0055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 202</w:t>
            </w:r>
            <w:r w:rsidR="00604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F86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174CBE1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</w:t>
            </w:r>
          </w:p>
          <w:p w14:paraId="76244C51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6990BDD4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70CF585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5D7CD1C7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1888A6EC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4D78673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1F1CFE74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365A6E93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650CD5A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24E2C845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  <w:p w14:paraId="2B29B8FD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850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</w:t>
            </w:r>
          </w:p>
        </w:tc>
      </w:tr>
      <w:tr w:rsidR="00E0364B" w14:paraId="66E72C42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41D5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38DB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Социологическое исследование среди родителей по теме "Удовлетворенность потребителей образовательных услуг качеством обучения в учреждении</w:t>
            </w:r>
          </w:p>
          <w:p w14:paraId="58321767" w14:textId="77777777" w:rsidR="00E0364B" w:rsidRDefault="00E0364B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F59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полугодие</w:t>
            </w:r>
          </w:p>
          <w:p w14:paraId="0C2BB683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684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0A05EE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7932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E0364B" w14:paraId="22DE248D" w14:textId="77777777" w:rsidTr="00E0364B">
        <w:trPr>
          <w:trHeight w:val="100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C98D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D71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 контроль за организацией и проведением ОГЭ и ЕГЭ силами общественных наблюдателей из числа родителей</w:t>
            </w:r>
          </w:p>
          <w:p w14:paraId="6F689C02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F44" w14:textId="031391A3" w:rsidR="00E0364B" w:rsidRDefault="00552F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</w:t>
            </w:r>
            <w:r w:rsidR="00604562">
              <w:rPr>
                <w:rFonts w:ascii="Times New Roman" w:hAnsi="Times New Roman" w:cs="Times New Roman"/>
              </w:rPr>
              <w:t>2</w:t>
            </w:r>
          </w:p>
          <w:p w14:paraId="7F28C4F6" w14:textId="77777777" w:rsidR="00E0364B" w:rsidRDefault="00E036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1996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учреждения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7207" w14:textId="77777777" w:rsidR="00E0364B" w:rsidRDefault="00E0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 контроль</w:t>
            </w:r>
          </w:p>
        </w:tc>
      </w:tr>
    </w:tbl>
    <w:p w14:paraId="3F2CFCEE" w14:textId="77777777" w:rsidR="00E0364B" w:rsidRDefault="00E0364B"/>
    <w:sectPr w:rsidR="00E0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21"/>
    <w:rsid w:val="00552F94"/>
    <w:rsid w:val="00604562"/>
    <w:rsid w:val="00625E21"/>
    <w:rsid w:val="008575FD"/>
    <w:rsid w:val="008F2E51"/>
    <w:rsid w:val="00A4138F"/>
    <w:rsid w:val="00CD290F"/>
    <w:rsid w:val="00D122D1"/>
    <w:rsid w:val="00E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16E6"/>
  <w15:chartTrackingRefBased/>
  <w15:docId w15:val="{E71F251E-76BB-4085-8C18-0A19400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dir_sosch_17@outlook.com</cp:lastModifiedBy>
  <cp:revision>6</cp:revision>
  <dcterms:created xsi:type="dcterms:W3CDTF">2022-12-19T08:37:00Z</dcterms:created>
  <dcterms:modified xsi:type="dcterms:W3CDTF">2022-12-19T13:12:00Z</dcterms:modified>
</cp:coreProperties>
</file>